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seed catalogue records for quotation readiness</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Choose the right seed enquiry route</w:t>
        </w:r>
      </w:hyperlink>
    </w:p>
    <w:p>
      <w:hyperlink r:id="rId11">
        <w:r>
          <w:rPr>
            <w:color w:val="087E75"/>
          </w:rPr>
          <w:t>Common questions about seed supplier identity and terms</w:t>
        </w:r>
      </w:hyperlink>
    </w:p>
    <w:p>
      <w:hyperlink r:id="rId12">
        <w:r>
          <w:rPr>
            <w:color w:val="087E75"/>
          </w:rPr>
          <w:t>Explain a microgreens and sprouts retail offer</w:t>
        </w:r>
      </w:hyperlink>
    </w:p>
    <w:p>
      <w:hyperlink r:id="rId13">
        <w:r>
          <w:rPr>
            <w:color w:val="087E75"/>
          </w:rPr>
          <w:t>Compare seed varieties for customer retail decisions</w:t>
        </w:r>
      </w:hyperlink>
    </w:p>
    <w:p>
      <w:hyperlink r:id="rId14">
        <w:r>
          <w:rPr>
            <w:color w:val="087E75"/>
          </w:rPr>
          <w:t>Plan a retail herb range by market use</w:t>
        </w:r>
      </w:hyperlink>
    </w:p>
    <w:p>
      <w:hyperlink r:id="rId15">
        <w:r>
          <w:rPr>
            <w:color w:val="087E75"/>
          </w:rPr>
          <w:t>Build a botanical identification record for seed buying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4/choose-the-right-seed-enquiry-route-9fdb414f.html" TargetMode="External"/><Relationship Id="rId11" Type="http://schemas.openxmlformats.org/officeDocument/2006/relationships/hyperlink" Target="https://bulkseedsinternational-en.porkbunlead.workers.dev/aws/bulkseedsinternational-en-14/common-questions-about-seed-supplier-identity-and-terms-1657e30e.rtf" TargetMode="External"/><Relationship Id="rId12" Type="http://schemas.openxmlformats.org/officeDocument/2006/relationships/hyperlink" Target="https://bulkseedsinternational-en.porkbunlead.workers.dev/aws/bulkseedsinternational-en-14/explain-a-microgreens-and-sprouts-retail-offer-58013ef1.pptx" TargetMode="External"/><Relationship Id="rId13" Type="http://schemas.openxmlformats.org/officeDocument/2006/relationships/hyperlink" Target="https://bulkseedsinternational-en.porkbunlead.workers.dev/aws/bulkseedsinternational-en-14/compare-seed-varieties-for-customer-retail-decisions-73bd78da.xlsx" TargetMode="External"/><Relationship Id="rId14" Type="http://schemas.openxmlformats.org/officeDocument/2006/relationships/hyperlink" Target="https://bulkseedsinternational-en.porkbunlead.workers.dev/aws/bulkseedsinternational-en-14/plan-a-retail-herb-range-by-market-use-99110f4f.odt" TargetMode="External"/><Relationship Id="rId15" Type="http://schemas.openxmlformats.org/officeDocument/2006/relationships/hyperlink" Target="https://bulkseedsinternational-en.porkbunlead.workers.dev/aws/bulkseedsinternational-en-14/build-a-botanical-identification-record-for-seed-buying-aab7fa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