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Turn Customer Requirements into a Seed Selection Worksheet</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Plan a Seed Range Around Common Retail Customer Questions</w:t>
        </w:r>
      </w:hyperlink>
    </w:p>
    <w:p>
      <w:hyperlink r:id="rId11">
        <w:r>
          <w:rPr>
            <w:color w:val="087E75"/>
          </w:rPr>
          <w:t>Explain the Seed Buying Chain from Customer Need to Order</w:t>
        </w:r>
      </w:hyperlink>
    </w:p>
    <w:p>
      <w:hyperlink r:id="rId12">
        <w:r>
          <w:rPr>
            <w:color w:val="087E75"/>
          </w:rPr>
          <w:t>Questions About Reviewing a Seed Enquiry and Quotation</w:t>
        </w:r>
      </w:hyperlink>
    </w:p>
    <w:p>
      <w:hyperlink r:id="rId13">
        <w:r>
          <w:rPr>
            <w:color w:val="087E75"/>
          </w:rPr>
          <w:t>Resolve Seed Variety Names Before Requesting a Quotation</w:t>
        </w:r>
      </w:hyperlink>
    </w:p>
    <w:p>
      <w:hyperlink r:id="rId14">
        <w:r>
          <w:rPr>
            <w:color w:val="087E75"/>
          </w:rPr>
          <w:t>Evaluate Seed Variety Suitability with a Consistent Matrix</w:t>
        </w:r>
      </w:hyperlink>
    </w:p>
    <w:p>
      <w:hyperlink r:id="rId15">
        <w:r>
          <w:rPr>
            <w:color w:val="087E75"/>
          </w:rPr>
          <w:t>Define Packaging Questions for a Wholesale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8/plan-a-seed-range-around-common-retail-customer-questions-96f5838b.html" TargetMode="External"/><Relationship Id="rId11" Type="http://schemas.openxmlformats.org/officeDocument/2006/relationships/hyperlink" Target="https://bulkseedsinternational-en.porkbunlead.workers.dev/aws/bulkseedsinternational-en-18/explain-the-seed-buying-chain-from-customer-need-to-order-004b1314.pptx" TargetMode="External"/><Relationship Id="rId12" Type="http://schemas.openxmlformats.org/officeDocument/2006/relationships/hyperlink" Target="https://bulkseedsinternational-en.porkbunlead.workers.dev/aws/bulkseedsinternational-en-18/questions-about-reviewing-a-seed-enquiry-and-quotation-65ff3798.rtf" TargetMode="External"/><Relationship Id="rId13" Type="http://schemas.openxmlformats.org/officeDocument/2006/relationships/hyperlink" Target="https://bulkseedsinternational-en.porkbunlead.workers.dev/aws/bulkseedsinternational-en-18/resolve-seed-variety-names-before-requesting-a-quotation-c6619aee.pdf" TargetMode="External"/><Relationship Id="rId14" Type="http://schemas.openxmlformats.org/officeDocument/2006/relationships/hyperlink" Target="https://bulkseedsinternational-en.porkbunlead.workers.dev/aws/bulkseedsinternational-en-18/evaluate-seed-variety-suitability-with-a-consistent-matrix-c941bf2c.xlsx" TargetMode="External"/><Relationship Id="rId15" Type="http://schemas.openxmlformats.org/officeDocument/2006/relationships/hyperlink" Target="https://bulkseedsinternational-en.porkbunlead.workers.dev/aws/bulkseedsinternational-en-18/define-packaging-questions-for-a-wholesale-seed-enquiry-da7abc3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