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Destination Details in a Seed Enquiry</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Wholesale Seed Supplier Fit Check for Independent Retailers</w:t>
        </w:r>
      </w:hyperlink>
    </w:p>
    <w:p>
      <w:hyperlink r:id="rId11">
        <w:r>
          <w:rPr>
            <w:color w:val="087E75"/>
          </w:rPr>
          <w:t>What an Unlisted Seed Variety Request Requires</w:t>
        </w:r>
      </w:hyperlink>
    </w:p>
    <w:p>
      <w:hyperlink r:id="rId12">
        <w:r>
          <w:rPr>
            <w:color w:val="087E75"/>
          </w:rPr>
          <w:t>Planning Seed Quantities Before Pack Sizes Are Confirmed</w:t>
        </w:r>
      </w:hyperlink>
    </w:p>
    <w:p>
      <w:hyperlink r:id="rId13">
        <w:r>
          <w:rPr>
            <w:color w:val="087E75"/>
          </w:rPr>
          <w:t>Criteria Sheet for Reviewing a Seed Quotation</w:t>
        </w:r>
      </w:hyperlink>
    </w:p>
    <w:p>
      <w:hyperlink r:id="rId14">
        <w:r>
          <w:rPr>
            <w:color w:val="087E75"/>
          </w:rPr>
          <w:t>Practical Route from Seed Shortlist to Reviewed Quotation</w:t>
        </w:r>
      </w:hyperlink>
    </w:p>
    <w:p>
      <w:hyperlink r:id="rId15">
        <w:r>
          <w:rPr>
            <w:color w:val="087E75"/>
          </w:rPr>
          <w:t>Comparing Catalogue Basket, Quick Enquiry and Direct Request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2/wholesale-seed-supplier-fit-check-for-independent-retailers-506967ba.html" TargetMode="External"/><Relationship Id="rId11" Type="http://schemas.openxmlformats.org/officeDocument/2006/relationships/hyperlink" Target="https://bulkseedsinternational-en.porkbunlead.workers.dev/aws/bulkseedsinternational-en-22/what-an-unlisted-seed-variety-request-requires-3dc88759.rtf" TargetMode="External"/><Relationship Id="rId12" Type="http://schemas.openxmlformats.org/officeDocument/2006/relationships/hyperlink" Target="https://bulkseedsinternational-en.porkbunlead.workers.dev/aws/bulkseedsinternational-en-22/planning-seed-quantities-before-pack-sizes-are-confirmed-3ecee80a.odt" TargetMode="External"/><Relationship Id="rId13" Type="http://schemas.openxmlformats.org/officeDocument/2006/relationships/hyperlink" Target="https://bulkseedsinternational-en.porkbunlead.workers.dev/aws/bulkseedsinternational-en-22/criteria-sheet-for-reviewing-a-seed-quotation-549e4e58.xlsx" TargetMode="External"/><Relationship Id="rId14" Type="http://schemas.openxmlformats.org/officeDocument/2006/relationships/hyperlink" Target="https://bulkseedsinternational-en.porkbunlead.workers.dev/aws/bulkseedsinternational-en-22/practical-route-from-seed-shortlist-to-reviewed-quotation-a1ead1a6.pdf" TargetMode="External"/><Relationship Id="rId15" Type="http://schemas.openxmlformats.org/officeDocument/2006/relationships/hyperlink" Target="https://bulkseedsinternational-en.porkbunlead.workers.dev/aws/bulkseedsinternational-en-22/comparing-catalogue-basket-quick-enquiry-and-direct-request-b835be3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