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Seasonal Cutoff Planning for a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Wholesale Seed Supplier for a Reseller Shop</w:t>
        </w:r>
      </w:hyperlink>
    </w:p>
    <w:p>
      <w:hyperlink r:id="rId11">
        <w:r>
          <w:rPr>
            <w:color w:val="087E75"/>
          </w:rPr>
          <w:t>Planning a Second Enquiry Round After a First Quotation</w:t>
        </w:r>
      </w:hyperlink>
    </w:p>
    <w:p>
      <w:hyperlink r:id="rId12">
        <w:r>
          <w:rPr>
            <w:color w:val="087E75"/>
          </w:rPr>
          <w:t>Comparison Grid for Seed Group Priorities by Shop Type</w:t>
        </w:r>
      </w:hyperlink>
    </w:p>
    <w:p>
      <w:hyperlink r:id="rId13">
        <w:r>
          <w:rPr>
            <w:color w:val="087E75"/>
          </w:rPr>
          <w:t>Preparing a Cross-Border Seed Enquiry Step by Step</w:t>
        </w:r>
      </w:hyperlink>
    </w:p>
    <w:p>
      <w:hyperlink r:id="rId14">
        <w:r>
          <w:rPr>
            <w:color w:val="087E75"/>
          </w:rPr>
          <w:t>How the Enquiry Basket Works Before a Quotation</w:t>
        </w:r>
      </w:hyperlink>
    </w:p>
    <w:p>
      <w:hyperlink r:id="rId15">
        <w:r>
          <w:rPr>
            <w:color w:val="087E75"/>
          </w:rPr>
          <w:t>Questions Resellers Ask About Catalogue Coverage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7/choosing-a-wholesale-seed-supplier-for-a-reseller-shop-7ecd36c0.html" TargetMode="External"/><Relationship Id="rId11" Type="http://schemas.openxmlformats.org/officeDocument/2006/relationships/hyperlink" Target="https://bulkseedsinternational-en.porkbunlead.workers.dev/dream/bulkseedsinternational-en-7/planning-a-second-enquiry-round-after-a-first-quotation-6453e8bc.odt" TargetMode="External"/><Relationship Id="rId12" Type="http://schemas.openxmlformats.org/officeDocument/2006/relationships/hyperlink" Target="https://bulkseedsinternational-en.porkbunlead.workers.dev/dream/bulkseedsinternational-en-7/comparison-grid-for-seed-group-priorities-by-shop-type-7a40b7af.xlsx" TargetMode="External"/><Relationship Id="rId13" Type="http://schemas.openxmlformats.org/officeDocument/2006/relationships/hyperlink" Target="https://bulkseedsinternational-en.porkbunlead.workers.dev/dream/bulkseedsinternational-en-7/preparing-a-cross-border-seed-enquiry-step-by-step-924ccbb4.pdf" TargetMode="External"/><Relationship Id="rId14" Type="http://schemas.openxmlformats.org/officeDocument/2006/relationships/hyperlink" Target="https://bulkseedsinternational-en.porkbunlead.workers.dev/dream/bulkseedsinternational-en-7/how-the-enquiry-basket-works-before-a-quotation-d7f69a9c.pptx" TargetMode="External"/><Relationship Id="rId15" Type="http://schemas.openxmlformats.org/officeDocument/2006/relationships/hyperlink" Target="https://bulkseedsinternational-en.porkbunlead.workers.dev/dream/bulkseedsinternational-en-7/questions-resellers-ask-about-catalogue-coverage-ea41ef84.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