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Unlisted Variety Request Worksheet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Catalogue Depth by Seed Group</w:t>
        </w:r>
      </w:hyperlink>
    </w:p>
    <w:p>
      <w:hyperlink r:id="rId11">
        <w:r>
          <w:rPr>
            <w:color w:val="087E75"/>
          </w:rPr>
          <w:t>Enquiry Follow-Up Criteria Sheet</w:t>
        </w:r>
      </w:hyperlink>
    </w:p>
    <w:p>
      <w:hyperlink r:id="rId12">
        <w:r>
          <w:rPr>
            <w:color w:val="087E75"/>
          </w:rPr>
          <w:t>Reading a Species A to Z Entry Before Enquiring</w:t>
        </w:r>
      </w:hyperlink>
    </w:p>
    <w:p>
      <w:hyperlink r:id="rId13">
        <w:r>
          <w:rPr>
            <w:color w:val="087E75"/>
          </w:rPr>
          <w:t>Planning Around the Three-Step Enquiry Path</w:t>
        </w:r>
      </w:hyperlink>
    </w:p>
    <w:p>
      <w:hyperlink r:id="rId14">
        <w:r>
          <w:rPr>
            <w:color w:val="087E75"/>
          </w:rPr>
          <w:t>Trade Contact Details Questions Answered</w:t>
        </w:r>
      </w:hyperlink>
    </w:p>
    <w:p>
      <w:hyperlink r:id="rId15">
        <w:r>
          <w:rPr>
            <w:color w:val="087E75"/>
          </w:rPr>
          <w:t>Preparing the Retail Range Before Adding Varieties to the Basket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6/seed-wholesale-catalogue-depth-by-seed-group-1c3aa6e4.html" TargetMode="External"/><Relationship Id="rId11" Type="http://schemas.openxmlformats.org/officeDocument/2006/relationships/hyperlink" Target="https://bulkseedsinternational-en.porkbunlead.workers.dev/ibm/bulkseedsinternational-en-6/enquiry-follow-up-criteria-sheet-42f250c5.xlsx" TargetMode="External"/><Relationship Id="rId12" Type="http://schemas.openxmlformats.org/officeDocument/2006/relationships/hyperlink" Target="https://bulkseedsinternational-en.porkbunlead.workers.dev/ibm/bulkseedsinternational-en-6/reading-a-species-a-to-z-entry-before-enquiring-507d97db.pptx" TargetMode="External"/><Relationship Id="rId13" Type="http://schemas.openxmlformats.org/officeDocument/2006/relationships/hyperlink" Target="https://bulkseedsinternational-en.porkbunlead.workers.dev/ibm/bulkseedsinternational-en-6/planning-around-the-three-step-enquiry-path-66864e7c.odt" TargetMode="External"/><Relationship Id="rId14" Type="http://schemas.openxmlformats.org/officeDocument/2006/relationships/hyperlink" Target="https://bulkseedsinternational-en.porkbunlead.workers.dev/ibm/bulkseedsinternational-en-6/trade-contact-details-questions-answered-71367773.rtf" TargetMode="External"/><Relationship Id="rId15" Type="http://schemas.openxmlformats.org/officeDocument/2006/relationships/hyperlink" Target="https://bulkseedsinternational-en.porkbunlead.workers.dev/ibm/bulkseedsinternational-en-6/preparing-the-retail-range-before-adding-varieties-to-the-basket-7f36dbc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