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Leafy greens and salad seed checklist for retail buyers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Tomato seed range planning for retail shelves</w:t>
        </w:r>
      </w:hyperlink>
    </w:p>
    <w:p>
      <w:hyperlink r:id="rId11">
        <w:r>
          <w:rPr>
            <w:color w:val="087E75"/>
          </w:rPr>
          <w:t>Microgreens and sprout seed comparison for shop displays</w:t>
        </w:r>
      </w:hyperlink>
    </w:p>
    <w:p>
      <w:hyperlink r:id="rId12">
        <w:r>
          <w:rPr>
            <w:color w:val="087E75"/>
          </w:rPr>
          <w:t>Annuals, biennials and perennials answered briefly</w:t>
        </w:r>
      </w:hyperlink>
    </w:p>
    <w:p>
      <w:hyperlink r:id="rId13">
        <w:r>
          <w:rPr>
            <w:color w:val="087E75"/>
          </w:rPr>
          <w:t>Planning a pepper and chilli seed selection for a retail shop</w:t>
        </w:r>
      </w:hyperlink>
    </w:p>
    <w:p>
      <w:hyperlink r:id="rId14">
        <w:r>
          <w:rPr>
            <w:color w:val="087E75"/>
          </w:rPr>
          <w:t>Practical guide to shortlisting basil, mint, thyme and rosemary for resale</w:t>
        </w:r>
      </w:hyperlink>
    </w:p>
    <w:p>
      <w:hyperlink r:id="rId15">
        <w:r>
          <w:rPr>
            <w:color w:val="087E75"/>
          </w:rPr>
          <w:t>Cabbage and kale seed lines explained for retail resellers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25/tomato-seed-range-planning-for-retail-shelves-016aadba.html" TargetMode="External"/><Relationship Id="rId11" Type="http://schemas.openxmlformats.org/officeDocument/2006/relationships/hyperlink" Target="https://bulkseedsinternational-en.porkbunlead.workers.dev/oracle/bulkseedsinternational-en-25/microgreens-and-sprout-seed-comparison-for-shop-displays-08b49581.xlsx" TargetMode="External"/><Relationship Id="rId12" Type="http://schemas.openxmlformats.org/officeDocument/2006/relationships/hyperlink" Target="https://bulkseedsinternational-en.porkbunlead.workers.dev/oracle/bulkseedsinternational-en-25/annuals-biennials-and-perennials-answered-briefly-1e417ae3.rtf" TargetMode="External"/><Relationship Id="rId13" Type="http://schemas.openxmlformats.org/officeDocument/2006/relationships/hyperlink" Target="https://bulkseedsinternational-en.porkbunlead.workers.dev/oracle/bulkseedsinternational-en-25/planning-a-pepper-and-chilli-seed-selection-for-a-retail-shop-31363468.odt" TargetMode="External"/><Relationship Id="rId14" Type="http://schemas.openxmlformats.org/officeDocument/2006/relationships/hyperlink" Target="https://bulkseedsinternational-en.porkbunlead.workers.dev/oracle/bulkseedsinternational-en-25/practical-guide-to-shortlisting-basil-mint-thyme-and-rosemary-for-resa-77a4198c.pdf" TargetMode="External"/><Relationship Id="rId15" Type="http://schemas.openxmlformats.org/officeDocument/2006/relationships/hyperlink" Target="https://bulkseedsinternational-en.porkbunlead.workers.dev/oracle/bulkseedsinternational-en-25/cabbage-and-kale-seed-lines-explained-for-retail-resellers-ecc79d66.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