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Coverage Check Worksheet for a Planned Retail Seed Range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the Right Starting Point in a Wholesale Seed Catalogue</w:t>
        </w:r>
      </w:hyperlink>
    </w:p>
    <w:p>
      <w:hyperlink r:id="rId11">
        <w:r>
          <w:rPr>
            <w:color w:val="087E75"/>
          </w:rPr>
          <w:t>Seed Group Subcategories in Plain Answers</w:t>
        </w:r>
      </w:hyperlink>
    </w:p>
    <w:p>
      <w:hyperlink r:id="rId12">
        <w:r>
          <w:rPr>
            <w:color w:val="087E75"/>
          </w:rPr>
          <w:t>Structuring Herb Lines as One Block in a Retail Seed Plan</w:t>
        </w:r>
      </w:hyperlink>
    </w:p>
    <w:p>
      <w:hyperlink r:id="rId13">
        <w:r>
          <w:rPr>
            <w:color w:val="087E75"/>
          </w:rPr>
          <w:t>How the Catalogue Layers Information from Group to Variety</w:t>
        </w:r>
      </w:hyperlink>
    </w:p>
    <w:p>
      <w:hyperlink r:id="rId14">
        <w:r>
          <w:rPr>
            <w:color w:val="087E75"/>
          </w:rPr>
          <w:t>Criteria Grid Comparing Flower Subcategories for a Retail Range</w:t>
        </w:r>
      </w:hyperlink>
    </w:p>
    <w:p>
      <w:hyperlink r:id="rId15">
        <w:r>
          <w:rPr>
            <w:color w:val="087E75"/>
          </w:rPr>
          <w:t>Turning a Species Page into a Quotation Ready Seed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16/choosing-the-right-starting-point-in-a-wholesale-seed-catalogue-706c9b62.html" TargetMode="External"/><Relationship Id="rId11" Type="http://schemas.openxmlformats.org/officeDocument/2006/relationships/hyperlink" Target="https://bulkseedsinternational-en.porkbunlead.workers.dev/spaces/bulkseedsinternational-en-16/seed-group-subcategories-in-plain-answers-1ab35f09.rtf" TargetMode="External"/><Relationship Id="rId12" Type="http://schemas.openxmlformats.org/officeDocument/2006/relationships/hyperlink" Target="https://bulkseedsinternational-en.porkbunlead.workers.dev/spaces/bulkseedsinternational-en-16/structuring-herb-lines-as-one-block-in-a-retail-seed-plan-2642b834.odt" TargetMode="External"/><Relationship Id="rId13" Type="http://schemas.openxmlformats.org/officeDocument/2006/relationships/hyperlink" Target="https://bulkseedsinternational-en.porkbunlead.workers.dev/spaces/bulkseedsinternational-en-16/how-the-catalogue-layers-information-from-group-to-variety-71a6c182.pptx" TargetMode="External"/><Relationship Id="rId14" Type="http://schemas.openxmlformats.org/officeDocument/2006/relationships/hyperlink" Target="https://bulkseedsinternational-en.porkbunlead.workers.dev/spaces/bulkseedsinternational-en-16/criteria-grid-comparing-flower-subcategories-for-a-retail-range-f95c9489.xlsx" TargetMode="External"/><Relationship Id="rId15" Type="http://schemas.openxmlformats.org/officeDocument/2006/relationships/hyperlink" Target="https://bulkseedsinternational-en.porkbunlead.workers.dev/spaces/bulkseedsinternational-en-16/turning-a-species-page-into-a-quotation-ready-seed-enquiry-fa44a8f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