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Turning a Shelf Plan into a Crop Group Brief</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Choosing Your Entry Level in a Wholesale Seed Catalogue</w:t>
        </w:r>
      </w:hyperlink>
    </w:p>
    <w:p>
      <w:hyperlink r:id="rId11">
        <w:r>
          <w:rPr>
            <w:color w:val="087E75"/>
          </w:rPr>
          <w:t>Scheduling Seed Enquiries Around the Shop Trading Calendar</w:t>
        </w:r>
      </w:hyperlink>
    </w:p>
    <w:p>
      <w:hyperlink r:id="rId12">
        <w:r>
          <w:rPr>
            <w:color w:val="087E75"/>
          </w:rPr>
          <w:t>Documenting Destination Checks Alongside a Seed Enquiry</w:t>
        </w:r>
      </w:hyperlink>
    </w:p>
    <w:p>
      <w:hyperlink r:id="rId13">
        <w:r>
          <w:rPr>
            <w:color w:val="087E75"/>
          </w:rPr>
          <w:t>Criteria Matrix for Comparing Seed Wholesale Suppliers</w:t>
        </w:r>
      </w:hyperlink>
    </w:p>
    <w:p>
      <w:hyperlink r:id="rId14">
        <w:r>
          <w:rPr>
            <w:color w:val="087E75"/>
          </w:rPr>
          <w:t>No Account and No Website Payment in Plain Answers</w:t>
        </w:r>
      </w:hyperlink>
    </w:p>
    <w:p>
      <w:hyperlink r:id="rId15">
        <w:r>
          <w:rPr>
            <w:color w:val="087E75"/>
          </w:rPr>
          <w:t>What the Supplier Reviews After a Seed Enquiry Arrives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23/choosing-your-entry-level-in-a-wholesale-seed-catalogue-87bd32ee.html" TargetMode="External"/><Relationship Id="rId11" Type="http://schemas.openxmlformats.org/officeDocument/2006/relationships/hyperlink" Target="https://bulkseedsinternational-en.porkbunlead.workers.dev/spaces/bulkseedsinternational-en-23/scheduling-seed-enquiries-around-the-shop-trading-calendar-0e7e6a6f.odt" TargetMode="External"/><Relationship Id="rId12" Type="http://schemas.openxmlformats.org/officeDocument/2006/relationships/hyperlink" Target="https://bulkseedsinternational-en.porkbunlead.workers.dev/spaces/bulkseedsinternational-en-23/documenting-destination-checks-alongside-a-seed-enquiry-28592ee5.pdf" TargetMode="External"/><Relationship Id="rId13" Type="http://schemas.openxmlformats.org/officeDocument/2006/relationships/hyperlink" Target="https://bulkseedsinternational-en.porkbunlead.workers.dev/spaces/bulkseedsinternational-en-23/criteria-matrix-for-comparing-seed-wholesale-suppliers-6c1eec97.xlsx" TargetMode="External"/><Relationship Id="rId14" Type="http://schemas.openxmlformats.org/officeDocument/2006/relationships/hyperlink" Target="https://bulkseedsinternational-en.porkbunlead.workers.dev/spaces/bulkseedsinternational-en-23/no-account-and-no-website-payment-in-plain-answers-c4f89344.rtf" TargetMode="External"/><Relationship Id="rId15" Type="http://schemas.openxmlformats.org/officeDocument/2006/relationships/hyperlink" Target="https://bulkseedsinternational-en.porkbunlead.workers.dev/spaces/bulkseedsinternational-en-23/what-the-supplier-reviews-after-a-seed-enquiry-arrives-ee0fde59.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